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37DB" w:rsidRPr="00A93A10" w:rsidRDefault="00CA37DB" w:rsidP="00D66B88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lang w:val="uk-UA"/>
        </w:rPr>
      </w:pPr>
    </w:p>
    <w:p w:rsidR="00CA37DB" w:rsidRPr="00A93A10" w:rsidRDefault="0022022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 w:rsidRPr="00A93A10">
        <w:rPr>
          <w:rFonts w:ascii="Times New Roman" w:eastAsia="Times New Roman" w:hAnsi="Times New Roman" w:cs="Times New Roman"/>
          <w:b/>
          <w:color w:val="000000"/>
          <w:lang w:val="uk-UA"/>
        </w:rPr>
        <w:t>Комерційна пропозиція</w:t>
      </w:r>
    </w:p>
    <w:p w:rsidR="00CA37DB" w:rsidRPr="00A93A10" w:rsidRDefault="00CA37D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</w:p>
    <w:p w:rsidR="00CA37DB" w:rsidRPr="0071358C" w:rsidRDefault="00220220" w:rsidP="004B2A43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113" w:firstLineChars="0" w:firstLine="720"/>
        <w:jc w:val="both"/>
        <w:rPr>
          <w:rFonts w:ascii="Times New Roman" w:eastAsia="Times New Roman" w:hAnsi="Times New Roman" w:cs="Times New Roman"/>
          <w:highlight w:val="yellow"/>
          <w:lang w:val="uk-UA"/>
        </w:rPr>
      </w:pPr>
      <w:r w:rsidRPr="005C17CF">
        <w:rPr>
          <w:rFonts w:ascii="Times New Roman" w:eastAsia="Times New Roman" w:hAnsi="Times New Roman" w:cs="Times New Roman"/>
          <w:b/>
          <w:bCs/>
          <w:color w:val="000000"/>
          <w:lang w:val="uk-UA"/>
        </w:rPr>
        <w:t>1.</w:t>
      </w:r>
      <w:r w:rsidRPr="00A93A10">
        <w:rPr>
          <w:rFonts w:ascii="Times New Roman" w:eastAsia="Times New Roman" w:hAnsi="Times New Roman" w:cs="Times New Roman"/>
          <w:color w:val="000000"/>
          <w:lang w:val="uk-UA"/>
        </w:rPr>
        <w:t xml:space="preserve"> Критерії, яким має відповідати особа, що обирає дану комерційну пропозицію:</w:t>
      </w:r>
      <w:r w:rsidRPr="00A93A10">
        <w:rPr>
          <w:rFonts w:ascii="Times New Roman" w:eastAsia="Times New Roman" w:hAnsi="Times New Roman" w:cs="Times New Roman"/>
          <w:lang w:val="uk-UA"/>
        </w:rPr>
        <w:t xml:space="preserve"> </w:t>
      </w:r>
      <w:r w:rsidR="0087795E">
        <w:rPr>
          <w:rFonts w:ascii="Times New Roman" w:eastAsia="Times New Roman" w:hAnsi="Times New Roman" w:cs="Times New Roman"/>
          <w:u w:val="single"/>
          <w:lang w:val="uk-UA"/>
        </w:rPr>
        <w:t xml:space="preserve">                      </w:t>
      </w:r>
      <w:r w:rsidRPr="0071358C">
        <w:rPr>
          <w:rFonts w:ascii="Times New Roman" w:eastAsia="Times New Roman" w:hAnsi="Times New Roman" w:cs="Times New Roman"/>
          <w:lang w:val="uk-UA"/>
        </w:rPr>
        <w:t>Оцінка пропозиції та визначення переможця</w:t>
      </w:r>
      <w:r w:rsidR="00F42F90" w:rsidRPr="0071358C">
        <w:rPr>
          <w:rFonts w:ascii="Times New Roman" w:eastAsia="Times New Roman" w:hAnsi="Times New Roman" w:cs="Times New Roman"/>
          <w:lang w:val="uk-UA"/>
        </w:rPr>
        <w:t xml:space="preserve"> відбору</w:t>
      </w:r>
      <w:r w:rsidRPr="0071358C">
        <w:rPr>
          <w:rFonts w:ascii="Times New Roman" w:eastAsia="Times New Roman" w:hAnsi="Times New Roman" w:cs="Times New Roman"/>
          <w:lang w:val="uk-UA"/>
        </w:rPr>
        <w:t>.</w:t>
      </w:r>
    </w:p>
    <w:p w:rsidR="00411EBC" w:rsidRPr="00411EBC" w:rsidRDefault="00015A8B" w:rsidP="004B2A43">
      <w:pPr>
        <w:spacing w:line="240" w:lineRule="auto"/>
        <w:ind w:left="-2" w:firstLineChars="0" w:firstLine="720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Times New Roman" w:hAnsi="Times New Roman" w:cs="Times New Roman"/>
          <w:b/>
          <w:bCs/>
          <w:color w:val="000000"/>
          <w:lang w:val="uk-UA"/>
        </w:rPr>
        <w:t>2.</w:t>
      </w:r>
      <w:r w:rsidR="00411EBC" w:rsidRPr="00411EB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Механізм визначення вартості електричної енергії.</w:t>
      </w:r>
    </w:p>
    <w:p w:rsidR="0065280F" w:rsidRDefault="00411EBC" w:rsidP="004B2A43">
      <w:pPr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Фактична вартість електричної енергії буде розраховуватися по завершенню розрахункового місяця за формулою:</w:t>
      </w:r>
    </w:p>
    <w:p w:rsidR="0073027C" w:rsidRPr="0071358C" w:rsidRDefault="0073027C" w:rsidP="004B2A43">
      <w:pPr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EC6DED" w:rsidRDefault="0063519F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Сума </w:t>
      </w:r>
      <w:r w:rsidR="00EC6DED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факт.</w:t>
      </w:r>
      <w:r w:rsidR="00A835A0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=</w:t>
      </w:r>
      <w:r w:rsid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</w:t>
      </w:r>
      <w:r w:rsidR="00EC6DED" w:rsidRPr="0071358C">
        <w:rPr>
          <w:rFonts w:ascii="Times New Roman" w:eastAsia="Calibri" w:hAnsi="Times New Roman" w:cs="Times New Roman"/>
          <w:color w:val="000000"/>
          <w:position w:val="0"/>
          <w:lang w:val="en-US" w:eastAsia="ru-RU"/>
        </w:rPr>
        <w:t>V</w:t>
      </w:r>
      <w:r w:rsidR="00EC6DED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факт.</w:t>
      </w:r>
      <w:r w:rsidR="00A835A0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((Ц </w:t>
      </w:r>
      <w:proofErr w:type="spellStart"/>
      <w:r w:rsidR="00275859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ее</w:t>
      </w:r>
      <w:proofErr w:type="spellEnd"/>
      <w:r w:rsidR="00EC6DED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+ </w:t>
      </w:r>
      <w:proofErr w:type="spellStart"/>
      <w:r w:rsidR="00EC6DED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Тпер</w:t>
      </w:r>
      <w:proofErr w:type="spellEnd"/>
      <w:r w:rsidR="00C02654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+ </w:t>
      </w:r>
      <w:proofErr w:type="spellStart"/>
      <w:r w:rsidR="00C017D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Трозп</w:t>
      </w:r>
      <w:proofErr w:type="spellEnd"/>
      <w:r w:rsidR="00C017D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+ </w:t>
      </w:r>
      <w:r w:rsidR="00C02654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МП) х 1,2</w:t>
      </w:r>
      <w:r w:rsidR="00EC6DED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)</w:t>
      </w:r>
      <w:r w:rsidR="0071358C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</w:t>
      </w:r>
      <w:r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де</w:t>
      </w:r>
    </w:p>
    <w:p w:rsidR="0073027C" w:rsidRDefault="0073027C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73027C" w:rsidRPr="0073027C" w:rsidRDefault="0073027C" w:rsidP="0073027C">
      <w:pPr>
        <w:spacing w:line="240" w:lineRule="auto"/>
        <w:ind w:left="-2" w:firstLineChars="295" w:firstLine="708"/>
        <w:jc w:val="both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- </w:t>
      </w:r>
      <w:proofErr w:type="spellStart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Vфакт</w:t>
      </w:r>
      <w:proofErr w:type="spellEnd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.  – фактичний обсяг споживання електричної ене</w:t>
      </w: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ргії в розрахунковому місяці по </w:t>
      </w: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відповідному об’єкту споживання;</w:t>
      </w:r>
    </w:p>
    <w:p w:rsidR="0073027C" w:rsidRPr="0073027C" w:rsidRDefault="0073027C" w:rsidP="0073027C">
      <w:pPr>
        <w:spacing w:line="240" w:lineRule="auto"/>
        <w:ind w:left="-2" w:firstLineChars="295" w:firstLine="708"/>
        <w:jc w:val="both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- Ц </w:t>
      </w:r>
      <w:proofErr w:type="spellStart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ее</w:t>
      </w:r>
      <w:proofErr w:type="spellEnd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– ціна, визначена з урахуванням відповідних аналітичних матеріалів з електронної сторінки в мережі Інтернет </w:t>
      </w: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ДП</w:t>
      </w: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«Оператор ринку» (https://www.oree.com.ua - Середньозважені ціни РДН/ Ціна РДН ОЕС України) та затрат Постачальника, за розрахунковий період (календарний місяць</w:t>
      </w:r>
      <w:r w:rsidR="009D431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або фактичний термін постачання</w:t>
      </w: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)</w:t>
      </w: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, </w:t>
      </w: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грн/ кВт/год, без ПДВ;</w:t>
      </w:r>
    </w:p>
    <w:p w:rsidR="0073027C" w:rsidRPr="0073027C" w:rsidRDefault="0073027C" w:rsidP="0073027C">
      <w:pPr>
        <w:spacing w:line="240" w:lineRule="auto"/>
        <w:ind w:left="-2" w:firstLineChars="295" w:firstLine="708"/>
        <w:jc w:val="both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- </w:t>
      </w:r>
      <w:proofErr w:type="spellStart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Тпер</w:t>
      </w:r>
      <w:proofErr w:type="spellEnd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– регульований тариф на послуги з передачі електричної енергії, встановлений НКРЕКП Постановою від «___» ____________.20__ р.  № ______, становить ________ грн/ кВт/год, без ПДВ</w:t>
      </w:r>
    </w:p>
    <w:p w:rsidR="005A5B3C" w:rsidRPr="005A5B3C" w:rsidRDefault="0073027C" w:rsidP="0073027C">
      <w:pPr>
        <w:spacing w:line="240" w:lineRule="auto"/>
        <w:ind w:left="-2" w:firstLineChars="295" w:firstLine="708"/>
        <w:jc w:val="both"/>
        <w:rPr>
          <w:rFonts w:ascii="Times New Roman" w:eastAsia="Times New Roman" w:hAnsi="Times New Roman"/>
          <w:color w:val="000000"/>
          <w:lang w:val="uk-UA" w:eastAsia="uk-UA"/>
        </w:rPr>
      </w:pP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- </w:t>
      </w:r>
      <w:proofErr w:type="spellStart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Трозп</w:t>
      </w:r>
      <w:proofErr w:type="spellEnd"/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– регульований тариф </w:t>
      </w: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на послуги з розпод</w:t>
      </w: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і</w:t>
      </w: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лу</w:t>
      </w: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електричної енергії, встановлений НКРЕКП для </w:t>
      </w:r>
      <w:r w:rsidR="00E57684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відповідного </w:t>
      </w:r>
      <w:r w:rsidRPr="0073027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ОСР (назва) Постановою </w:t>
      </w:r>
      <w:proofErr w:type="spellStart"/>
      <w:r w:rsidR="005A5B3C" w:rsidRPr="009C0582">
        <w:rPr>
          <w:rFonts w:ascii="Times New Roman" w:eastAsia="Calibri" w:hAnsi="Times New Roman" w:cs="Times New Roman"/>
          <w:lang w:eastAsia="uk-UA"/>
        </w:rPr>
        <w:t>від</w:t>
      </w:r>
      <w:proofErr w:type="spellEnd"/>
      <w:r w:rsidR="005A5B3C" w:rsidRPr="009C0582">
        <w:rPr>
          <w:rFonts w:ascii="Times New Roman" w:eastAsia="Calibri" w:hAnsi="Times New Roman" w:cs="Times New Roman"/>
          <w:lang w:eastAsia="uk-UA"/>
        </w:rPr>
        <w:t xml:space="preserve"> </w:t>
      </w:r>
      <w:r w:rsidR="005A5B3C">
        <w:rPr>
          <w:rFonts w:ascii="Times New Roman" w:eastAsia="Times New Roman" w:hAnsi="Times New Roman"/>
          <w:color w:val="000000"/>
          <w:lang w:val="uk-UA" w:eastAsia="uk-UA"/>
        </w:rPr>
        <w:t>«___» ____________.20__ р.</w:t>
      </w:r>
      <w:r w:rsidR="005A5B3C" w:rsidRPr="009C0582">
        <w:rPr>
          <w:rFonts w:ascii="Times New Roman" w:eastAsia="Calibri" w:hAnsi="Times New Roman" w:cs="Times New Roman"/>
          <w:lang w:eastAsia="uk-UA"/>
        </w:rPr>
        <w:t xml:space="preserve">  № </w:t>
      </w:r>
      <w:r w:rsidR="005A5B3C">
        <w:rPr>
          <w:rFonts w:ascii="Times New Roman" w:eastAsia="Calibri" w:hAnsi="Times New Roman" w:cs="Times New Roman"/>
          <w:lang w:val="uk-UA" w:eastAsia="uk-UA"/>
        </w:rPr>
        <w:t xml:space="preserve">______, становить ________ </w:t>
      </w:r>
      <w:r w:rsidR="005A5B3C" w:rsidRPr="009C0582">
        <w:rPr>
          <w:rFonts w:ascii="Times New Roman" w:eastAsia="Calibri" w:hAnsi="Times New Roman" w:cs="Times New Roman"/>
          <w:lang w:eastAsia="uk-UA"/>
        </w:rPr>
        <w:t>грн/ кВт/год, без ПДВ</w:t>
      </w:r>
    </w:p>
    <w:p w:rsidR="000C6AA0" w:rsidRPr="0071358C" w:rsidRDefault="000C6AA0" w:rsidP="0073027C">
      <w:pPr>
        <w:spacing w:line="240" w:lineRule="auto"/>
        <w:ind w:leftChars="0" w:firstLineChars="295" w:firstLine="708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1,2 - арифметичне визначення ПДВ.</w:t>
      </w:r>
      <w:r w:rsidR="0071358C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У разі якщо Постачальник є платником ПДВ відповідно до законодавства. ПДВ нараховується відповідно до норм Податкового кодексу України.</w:t>
      </w:r>
    </w:p>
    <w:p w:rsidR="0065280F" w:rsidRPr="0071358C" w:rsidRDefault="0073027C" w:rsidP="0073027C">
      <w:pPr>
        <w:spacing w:line="240" w:lineRule="auto"/>
        <w:ind w:leftChars="0" w:firstLineChars="295" w:firstLine="708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- </w:t>
      </w:r>
      <w:r w:rsidR="00A835A0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МП –</w:t>
      </w:r>
      <w:r w:rsidR="004B2A43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маржа Постачальника</w:t>
      </w:r>
      <w:r w:rsidR="000C6AA0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,</w:t>
      </w:r>
      <w:r w:rsidR="004B2A43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</w:t>
      </w:r>
      <w:r w:rsidR="00A835A0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виз</w:t>
      </w:r>
      <w:r w:rsidR="00E54EA5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начена </w:t>
      </w:r>
      <w:r w:rsidR="00A835A0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за результатами запиту</w:t>
      </w:r>
      <w:r w:rsidR="0071358C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ціни пропозиції, грн без ПДВ.</w:t>
      </w:r>
    </w:p>
    <w:p w:rsidR="0071358C" w:rsidRPr="0071358C" w:rsidRDefault="0071358C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E57684" w:rsidRDefault="0045719E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highlight w:val="yellow"/>
          <w:lang w:val="uk-UA" w:eastAsia="ru-RU"/>
        </w:rPr>
      </w:pPr>
      <w:r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Сторони попере</w:t>
      </w:r>
      <w:r w:rsidR="004B2A43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дньо оговорили, що за ФОРМУЛОЮ </w:t>
      </w:r>
      <w:r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змінюватись м</w:t>
      </w:r>
      <w:r w:rsidR="00443D61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ожуть </w:t>
      </w:r>
      <w:r w:rsidR="0071358C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всі показники, окрім  МП (маржа </w:t>
      </w:r>
      <w:r w:rsidR="0071358C" w:rsidRPr="00E57684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Постачальника</w:t>
      </w:r>
      <w:r w:rsidR="00E57684" w:rsidRPr="00E57684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).</w:t>
      </w:r>
      <w:r w:rsidR="00E57684" w:rsidRPr="00E57684">
        <w:rPr>
          <w:rFonts w:ascii="Times New Roman" w:eastAsia="Calibri" w:hAnsi="Times New Roman" w:cs="Times New Roman"/>
          <w:color w:val="000000"/>
          <w:position w:val="0"/>
          <w:highlight w:val="yellow"/>
          <w:lang w:val="uk-UA" w:eastAsia="ru-RU"/>
        </w:rPr>
        <w:t xml:space="preserve"> </w:t>
      </w:r>
    </w:p>
    <w:p w:rsidR="00E57684" w:rsidRPr="00C23D6E" w:rsidRDefault="00E57684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E57684" w:rsidRPr="00C23D6E" w:rsidRDefault="0071358C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3.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Спосіб оплати: 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b/>
          <w:color w:val="000000"/>
          <w:position w:val="0"/>
          <w:lang w:val="uk-UA" w:eastAsia="ru-RU"/>
        </w:rPr>
        <w:t xml:space="preserve">- </w:t>
      </w:r>
      <w:r w:rsidRPr="00C23D6E">
        <w:rPr>
          <w:rFonts w:ascii="Times New Roman" w:eastAsia="Calibri" w:hAnsi="Times New Roman" w:cs="Times New Roman"/>
          <w:b/>
          <w:color w:val="000000"/>
          <w:position w:val="0"/>
          <w:u w:val="single"/>
          <w:lang w:val="uk-UA" w:eastAsia="ru-RU"/>
        </w:rPr>
        <w:t>Варіант 1</w:t>
      </w:r>
      <w:r w:rsidRPr="00C23D6E">
        <w:rPr>
          <w:rFonts w:ascii="Times New Roman" w:eastAsia="Calibri" w:hAnsi="Times New Roman" w:cs="Times New Roman"/>
          <w:b/>
          <w:color w:val="000000"/>
          <w:position w:val="0"/>
          <w:lang w:val="uk-UA" w:eastAsia="ru-RU"/>
        </w:rPr>
        <w:t>: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Споживач здійснює оплату електричної енергії за Тарифом, що встановлений у цьо</w:t>
      </w:r>
      <w:r w:rsidR="00796C9B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му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Додатку, за наступним графіком: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3.1. 1/3 суми від заявлених обсягів сплачується 25 числа місяця, що передує розрахунковому; 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3.2.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ab/>
        <w:t>1/6 суми не пізніше 17 години 4 числа розрахункового місяця;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3.3.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ab/>
        <w:t>1/6 суми не пізніше 17 години 9 числа розрахункового місяця;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3.4.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ab/>
        <w:t>1/6 суми не пізніше 17 години 14 числа розрахункового місяця;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3.5.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ab/>
        <w:t>1/6 суми не пізніше 17 години 19 числа розрахункового місяця;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У випадку відхилення (збільшення або зменшення) від загального заявленого місячного обсягу купівлі електричної енергії - остаточний розрахунок проводиться за Тарифом, що встановлений у цьо</w:t>
      </w:r>
      <w:r w:rsidR="00796C9B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му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Додатку, згідно з фактичними даними, узгодженими у Акті</w:t>
      </w:r>
      <w:r w:rsidR="00BB2586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купівлі-продажу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постачання-прийняття електричної енергії за розрахунковий місяць, з урахуванням здійсненної оплати у строк не більше - 5 (п’яти) робочих днів після отримання Споживачем </w:t>
      </w:r>
      <w:proofErr w:type="spellStart"/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скан</w:t>
      </w:r>
      <w:proofErr w:type="spellEnd"/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-копії рахунку-фактури від Постачальника.</w:t>
      </w:r>
    </w:p>
    <w:p w:rsidR="00E57684" w:rsidRPr="00C23D6E" w:rsidRDefault="00E57684" w:rsidP="00E57684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Якщо сума здійсненої Споживачем оплати перевищує вартість вказаної в Акті постачання-прийняття електричної енергії, надлишок перерахованих грошових коштів Постачальником зараховується як попередня оплата на наступний розрахунковий період або повертається Споживачу за його вимогою впродовж 5 (п’яти) банківських днів з дня надходження відповідної письмової вимоги Постачальнику.</w:t>
      </w:r>
    </w:p>
    <w:p w:rsidR="00E57684" w:rsidRPr="00C23D6E" w:rsidRDefault="00E57684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b/>
          <w:color w:val="000000"/>
          <w:position w:val="0"/>
          <w:lang w:val="uk-UA" w:eastAsia="ru-RU"/>
        </w:rPr>
      </w:pPr>
    </w:p>
    <w:p w:rsidR="0045719E" w:rsidRPr="00C23D6E" w:rsidRDefault="00E57684" w:rsidP="00D8141B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C23D6E">
        <w:rPr>
          <w:rFonts w:ascii="Times New Roman" w:eastAsia="Calibri" w:hAnsi="Times New Roman" w:cs="Times New Roman"/>
          <w:b/>
          <w:color w:val="000000"/>
          <w:position w:val="0"/>
          <w:lang w:val="uk-UA" w:eastAsia="ru-RU"/>
        </w:rPr>
        <w:t xml:space="preserve">- </w:t>
      </w:r>
      <w:r w:rsidRPr="00C23D6E">
        <w:rPr>
          <w:rFonts w:ascii="Times New Roman" w:eastAsia="Calibri" w:hAnsi="Times New Roman" w:cs="Times New Roman"/>
          <w:b/>
          <w:color w:val="000000"/>
          <w:position w:val="0"/>
          <w:u w:val="single"/>
          <w:lang w:val="uk-UA" w:eastAsia="ru-RU"/>
        </w:rPr>
        <w:t>Варіант 2</w:t>
      </w:r>
      <w:r w:rsidRPr="00C23D6E">
        <w:rPr>
          <w:rFonts w:ascii="Times New Roman" w:eastAsia="Calibri" w:hAnsi="Times New Roman" w:cs="Times New Roman"/>
          <w:b/>
          <w:color w:val="000000"/>
          <w:position w:val="0"/>
          <w:lang w:val="uk-UA" w:eastAsia="ru-RU"/>
        </w:rPr>
        <w:t>: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</w:t>
      </w:r>
      <w:r w:rsidR="0071358C" w:rsidRPr="007066C5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100% </w:t>
      </w:r>
      <w:r w:rsidR="007066C5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оплата згідно акту купівлі-продажу</w:t>
      </w:r>
      <w:r w:rsidR="00111118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електричної енергії за</w:t>
      </w:r>
      <w:r w:rsidR="007066C5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фактичн</w:t>
      </w:r>
      <w:r w:rsidR="00111118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ою</w:t>
      </w:r>
      <w:r w:rsidR="007066C5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кількістю спожитої електроенергії</w:t>
      </w:r>
      <w:r w:rsidR="00111118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у</w:t>
      </w:r>
      <w:r w:rsidR="007066C5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розрахунковому періоді. Рахунок надається споживачу до 5 робочого дня місяця, наступного за розрахунковими. </w:t>
      </w:r>
    </w:p>
    <w:p w:rsidR="0071358C" w:rsidRPr="00C23D6E" w:rsidRDefault="0071358C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B3065E" w:rsidRPr="003378A9" w:rsidRDefault="0045719E" w:rsidP="003378A9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4.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Оплата послуг з розподілу електричної енергії:</w:t>
      </w:r>
      <w:r w:rsidR="003378A9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</w:t>
      </w:r>
      <w:r w:rsidR="00B3065E" w:rsidRPr="003378A9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Споживач сплачує самостійно напряму ОСР, або через Постачальника у розмірі 100% від вартості передачі замовленого обсягу, згідно тарифу відповідного ОСР до початку розрахункового періоду. Про обраний Споживачем варіант оплати послуг з розподілу електричної енергії вказується у Заяві- приєднанні до договору про постачання електричної енергії Споживачу.</w:t>
      </w:r>
    </w:p>
    <w:p w:rsidR="0071358C" w:rsidRPr="00B3065E" w:rsidRDefault="0071358C" w:rsidP="00D8141B">
      <w:pPr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eastAsia="ru-RU"/>
        </w:rPr>
      </w:pPr>
    </w:p>
    <w:p w:rsidR="0045719E" w:rsidRPr="00C23D6E" w:rsidRDefault="0045719E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5.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Термін надання рахунку за спожиту електричну </w:t>
      </w:r>
      <w:r w:rsidR="00AD50D9"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енергію та термін його оплати: А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кт</w:t>
      </w:r>
      <w:r w:rsidR="00BB2586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купівлі-продажу</w:t>
      </w:r>
      <w:r w:rsidRPr="00C23D6E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за спожиту електричну енергію надається Постачальником Споживачу не менше ніж за 10 (десять) робочих днів після розрахункового періоду.</w:t>
      </w:r>
    </w:p>
    <w:p w:rsidR="00D24521" w:rsidRPr="00C23D6E" w:rsidRDefault="00D24521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C22401" w:rsidRPr="00584251" w:rsidRDefault="00C22401" w:rsidP="00C22401">
      <w:pPr>
        <w:pStyle w:val="af6"/>
        <w:widowControl/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 w:cs="Times New Roman"/>
        </w:rPr>
      </w:pPr>
      <w:r w:rsidRPr="005C17CF">
        <w:rPr>
          <w:rFonts w:ascii="Times New Roman" w:hAnsi="Times New Roman" w:cs="Times New Roman"/>
          <w:b/>
          <w:bCs/>
          <w:color w:val="000000"/>
          <w:position w:val="0"/>
        </w:rPr>
        <w:t>6</w:t>
      </w:r>
      <w:r w:rsidR="00D24521" w:rsidRPr="005C17CF">
        <w:rPr>
          <w:rFonts w:ascii="Times New Roman" w:hAnsi="Times New Roman" w:cs="Times New Roman"/>
          <w:b/>
          <w:bCs/>
          <w:color w:val="000000"/>
          <w:position w:val="0"/>
        </w:rPr>
        <w:t>.</w:t>
      </w:r>
      <w:r w:rsidR="00D24521" w:rsidRPr="00C23D6E">
        <w:rPr>
          <w:rFonts w:ascii="Times New Roman" w:hAnsi="Times New Roman" w:cs="Times New Roman"/>
          <w:color w:val="000000"/>
          <w:position w:val="0"/>
        </w:rPr>
        <w:t xml:space="preserve">  </w:t>
      </w:r>
      <w:r w:rsidR="00D24521" w:rsidRPr="00C23D6E">
        <w:rPr>
          <w:rFonts w:ascii="Times New Roman" w:hAnsi="Times New Roman" w:cs="Times New Roman"/>
        </w:rPr>
        <w:t xml:space="preserve">Споживач зобов’язується протягом одного календарного дня з дати отримання </w:t>
      </w:r>
      <w:proofErr w:type="spellStart"/>
      <w:r w:rsidR="00D24521" w:rsidRPr="00C23D6E">
        <w:rPr>
          <w:rFonts w:ascii="Times New Roman" w:hAnsi="Times New Roman" w:cs="Times New Roman"/>
        </w:rPr>
        <w:t>Акта</w:t>
      </w:r>
      <w:proofErr w:type="spellEnd"/>
      <w:r w:rsidR="00BB2586">
        <w:rPr>
          <w:rFonts w:ascii="Times New Roman" w:hAnsi="Times New Roman" w:cs="Times New Roman"/>
        </w:rPr>
        <w:t xml:space="preserve"> </w:t>
      </w:r>
      <w:r w:rsidR="00BB2586">
        <w:rPr>
          <w:rFonts w:ascii="Times New Roman" w:hAnsi="Times New Roman" w:cs="Times New Roman"/>
          <w:color w:val="000000"/>
          <w:position w:val="0"/>
        </w:rPr>
        <w:t>купівлі-продажу</w:t>
      </w:r>
      <w:r w:rsidR="00D24521" w:rsidRPr="00C23D6E">
        <w:rPr>
          <w:rFonts w:ascii="Times New Roman" w:hAnsi="Times New Roman" w:cs="Times New Roman"/>
        </w:rPr>
        <w:t xml:space="preserve"> підписати його та направити Постачальнику або у той самий строк надати вмотивовані письмові заперечення із зазначенням конкретних зауважень.</w:t>
      </w:r>
      <w:r w:rsidRPr="00C23D6E">
        <w:rPr>
          <w:rFonts w:ascii="Times New Roman" w:hAnsi="Times New Roman" w:cs="Times New Roman"/>
        </w:rPr>
        <w:t xml:space="preserve"> У разі ненадання Споживачем у встановлений строк підписаного </w:t>
      </w:r>
      <w:proofErr w:type="spellStart"/>
      <w:r w:rsidRPr="00C23D6E">
        <w:rPr>
          <w:rFonts w:ascii="Times New Roman" w:hAnsi="Times New Roman" w:cs="Times New Roman"/>
        </w:rPr>
        <w:t>Акта</w:t>
      </w:r>
      <w:proofErr w:type="spellEnd"/>
      <w:r w:rsidR="00BB2586">
        <w:rPr>
          <w:rFonts w:ascii="Times New Roman" w:hAnsi="Times New Roman" w:cs="Times New Roman"/>
        </w:rPr>
        <w:t xml:space="preserve"> </w:t>
      </w:r>
      <w:r w:rsidR="00BB2586">
        <w:rPr>
          <w:rFonts w:ascii="Times New Roman" w:hAnsi="Times New Roman" w:cs="Times New Roman"/>
          <w:color w:val="000000"/>
          <w:position w:val="0"/>
        </w:rPr>
        <w:t>купівлі-продажу</w:t>
      </w:r>
      <w:r w:rsidRPr="00C23D6E">
        <w:rPr>
          <w:rFonts w:ascii="Times New Roman" w:hAnsi="Times New Roman" w:cs="Times New Roman"/>
        </w:rPr>
        <w:t xml:space="preserve"> або вмотивов</w:t>
      </w:r>
      <w:r w:rsidR="00AD50D9" w:rsidRPr="00C23D6E">
        <w:rPr>
          <w:rFonts w:ascii="Times New Roman" w:hAnsi="Times New Roman" w:cs="Times New Roman"/>
        </w:rPr>
        <w:t>аних письмових заперечень,</w:t>
      </w:r>
      <w:r w:rsidRPr="00C23D6E">
        <w:rPr>
          <w:rFonts w:ascii="Times New Roman" w:hAnsi="Times New Roman" w:cs="Times New Roman"/>
        </w:rPr>
        <w:t xml:space="preserve"> Акт</w:t>
      </w:r>
      <w:r w:rsidR="00BB2586">
        <w:rPr>
          <w:rFonts w:ascii="Times New Roman" w:hAnsi="Times New Roman" w:cs="Times New Roman"/>
        </w:rPr>
        <w:t xml:space="preserve"> </w:t>
      </w:r>
      <w:r w:rsidR="00BB2586">
        <w:rPr>
          <w:rFonts w:ascii="Times New Roman" w:hAnsi="Times New Roman" w:cs="Times New Roman"/>
          <w:color w:val="000000"/>
          <w:position w:val="0"/>
        </w:rPr>
        <w:t>купівлі-продажу</w:t>
      </w:r>
      <w:r w:rsidRPr="00C23D6E">
        <w:rPr>
          <w:rFonts w:ascii="Times New Roman" w:hAnsi="Times New Roman" w:cs="Times New Roman"/>
        </w:rPr>
        <w:t xml:space="preserve"> вважається погодженим, підписаним та прийнятим Споживачем без зауважень на другий календарний день після його направлення Постачальником.</w:t>
      </w:r>
      <w:r w:rsidRPr="00C23D6E">
        <w:rPr>
          <w:rFonts w:ascii="Times New Roman" w:hAnsi="Times New Roman" w:cs="Times New Roman"/>
          <w:lang w:val="ru-RU"/>
        </w:rPr>
        <w:t xml:space="preserve"> </w:t>
      </w:r>
      <w:r w:rsidRPr="00C23D6E">
        <w:rPr>
          <w:rFonts w:ascii="Times New Roman" w:hAnsi="Times New Roman" w:cs="Times New Roman"/>
        </w:rPr>
        <w:t>Такий Акт</w:t>
      </w:r>
      <w:r w:rsidR="00BB2586">
        <w:rPr>
          <w:rFonts w:ascii="Times New Roman" w:hAnsi="Times New Roman" w:cs="Times New Roman"/>
        </w:rPr>
        <w:t xml:space="preserve"> </w:t>
      </w:r>
      <w:r w:rsidR="00BB2586">
        <w:rPr>
          <w:rFonts w:ascii="Times New Roman" w:hAnsi="Times New Roman" w:cs="Times New Roman"/>
          <w:color w:val="000000"/>
          <w:position w:val="0"/>
        </w:rPr>
        <w:t>купівлі-продажу</w:t>
      </w:r>
      <w:r w:rsidRPr="00C23D6E">
        <w:rPr>
          <w:rFonts w:ascii="Times New Roman" w:hAnsi="Times New Roman" w:cs="Times New Roman"/>
        </w:rPr>
        <w:t xml:space="preserve"> є належним, допустимим та достатнім доказом обсягу поставленої електричної енергії, її вартості та факту належного виконання Постачальником своїх зобов’язань за Договором і має юридичну силу, еквівалентну документу, підписаному обома Сторонами.</w:t>
      </w:r>
    </w:p>
    <w:p w:rsidR="00D24521" w:rsidRPr="00BB2586" w:rsidRDefault="00D24521" w:rsidP="00C22401">
      <w:pPr>
        <w:widowControl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hAnsi="Times New Roman" w:cs="Times New Roman"/>
          <w:lang w:val="uk-UA"/>
        </w:rPr>
      </w:pPr>
    </w:p>
    <w:p w:rsidR="0045719E" w:rsidRDefault="00C22401" w:rsidP="00C22401">
      <w:pPr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7</w:t>
      </w:r>
      <w:r w:rsidR="0045719E"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Розмір пені за порушення строку оплати та/або штраф: Споживач сплачує Постачальнику пеню у розмірі подвійної ставки НБУ від суми заборгованості за кожний день прострочення платежу, враховуючи день фактичної оплати, нарахованої протягом всього періоду прострочення зобов’язання, якщо інше, за згодою Сторін, не буде визначено в додатковій угоді до цього Договору. При розрахунку пені використовується розміри облікових ставок НБУ, що діяли у період прострочки, за який сплачується пеня. Санкції сплачуються Споживачем на розрахунковий рахунок для оплати пені, вказаний у рахунку на оплату відповідної санкції.</w:t>
      </w:r>
    </w:p>
    <w:p w:rsidR="0071358C" w:rsidRPr="0071358C" w:rsidRDefault="0071358C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71358C" w:rsidRDefault="00C22401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8.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Узгодження, коригування та відповідальність за відхилення від договірних величин електроспожив</w:t>
      </w:r>
      <w:r w:rsid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ання: </w:t>
      </w:r>
      <w:r w:rsid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ab/>
        <w:t>відповідно до Договору.</w:t>
      </w:r>
    </w:p>
    <w:p w:rsidR="0045719E" w:rsidRPr="0071358C" w:rsidRDefault="0045719E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ab/>
      </w:r>
    </w:p>
    <w:p w:rsidR="00B3065E" w:rsidRPr="006714EE" w:rsidRDefault="00C22401" w:rsidP="006714EE">
      <w:pPr>
        <w:pStyle w:val="ab"/>
        <w:ind w:left="-2" w:right="105" w:firstLineChars="295" w:firstLine="711"/>
        <w:jc w:val="both"/>
        <w:rPr>
          <w:rFonts w:ascii="Times New Roman" w:eastAsia="Calibri" w:hAnsi="Times New Roman" w:cs="Times New Roman"/>
          <w:color w:val="000000"/>
          <w:position w:val="0"/>
          <w:sz w:val="24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sz w:val="24"/>
          <w:lang w:val="uk-UA" w:eastAsia="ru-RU"/>
        </w:rPr>
        <w:t>9.</w:t>
      </w:r>
      <w:r w:rsidR="0045719E" w:rsidRPr="006714EE">
        <w:rPr>
          <w:rFonts w:ascii="Times New Roman" w:eastAsia="Calibri" w:hAnsi="Times New Roman" w:cs="Times New Roman"/>
          <w:color w:val="000000"/>
          <w:position w:val="0"/>
          <w:sz w:val="24"/>
          <w:lang w:val="uk-UA" w:eastAsia="ru-RU"/>
        </w:rPr>
        <w:t xml:space="preserve"> Штраф за дострокове припинення дії договору: </w:t>
      </w:r>
      <w:r w:rsidR="00B3065E" w:rsidRPr="006714EE">
        <w:rPr>
          <w:rFonts w:ascii="Times New Roman" w:eastAsia="Calibri" w:hAnsi="Times New Roman" w:cs="Times New Roman"/>
          <w:color w:val="000000"/>
          <w:position w:val="0"/>
          <w:sz w:val="24"/>
          <w:lang w:val="uk-UA" w:eastAsia="ru-RU"/>
        </w:rPr>
        <w:t>За порушення термінів попередньої оплати Споживачу нараховується пеня у розмірі подвійної облікової ставки НБУ, яка діє на день прострочення, за кожен день прострочення, без обмеження періоду її нарахування, до дати повної оплати. У разі перевищення замовленого обсягу електричної енергії більше ніж на 10%, окрім вартості перевищеного обсягу, Споживач сплачує Постачальнику штраф у розмірі 2% від вартості різниці між замовленим та фактичним обсягом споживання у розрахунковому періоді. Компенсація за недотримання Постачальником комерційної якості надання послуг надається у порядку та розмірі, визначеному Регулятором.</w:t>
      </w:r>
    </w:p>
    <w:p w:rsidR="0045719E" w:rsidRDefault="00C22401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10</w:t>
      </w:r>
      <w:r w:rsidR="0045719E"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Можливість надання пільг, субсидій: не передбачена.</w:t>
      </w:r>
    </w:p>
    <w:p w:rsidR="0071358C" w:rsidRPr="0071358C" w:rsidRDefault="0071358C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45719E" w:rsidRDefault="00C22401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11</w:t>
      </w:r>
      <w:r w:rsidR="0045719E"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Розмір компенсації Споживачу за недодержання Постачальником комерційної якості послуг: відповідно до Порядку забезпечення стандартів якості електропостачання та надання компенсацій споживачам за їх недотримання, затвердженого Постановою НКРЕКП від 12.06.2018 року № 375</w:t>
      </w:r>
    </w:p>
    <w:p w:rsidR="0071358C" w:rsidRPr="0071358C" w:rsidRDefault="0071358C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45719E" w:rsidRDefault="00C22401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12</w:t>
      </w:r>
      <w:r w:rsidR="0045719E"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Термін дії договору: Договір набирає </w:t>
      </w:r>
      <w:r w:rsidR="008B4E78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чинності з </w:t>
      </w:r>
      <w:r w:rsidR="00D8141B">
        <w:rPr>
          <w:rFonts w:ascii="Times New Roman" w:eastAsia="Times New Roman" w:hAnsi="Times New Roman"/>
          <w:color w:val="000000"/>
          <w:lang w:val="uk-UA" w:eastAsia="uk-UA"/>
        </w:rPr>
        <w:t>«___» ____________.20__ р</w:t>
      </w:r>
      <w:r w:rsidR="0071358C" w:rsidRPr="00C277C6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. та діє до </w:t>
      </w:r>
      <w:r w:rsidR="00D8141B">
        <w:rPr>
          <w:rFonts w:ascii="Times New Roman" w:eastAsia="Times New Roman" w:hAnsi="Times New Roman"/>
          <w:color w:val="000000"/>
          <w:lang w:val="uk-UA" w:eastAsia="uk-UA"/>
        </w:rPr>
        <w:t>«___» ____________.20__ р.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, якщо інше не встановлено комерційною пропозицією, а в частині проведення розрахунків – до повного виконання Сторонами своїх зобов’язань за Договором.</w:t>
      </w:r>
      <w:r w:rsidR="00173C43" w:rsidRPr="0071358C">
        <w:t xml:space="preserve"> </w:t>
      </w:r>
      <w:r w:rsidR="00173C43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Договір  подовжується на кожен наступний календарний рік, якщо жодна із Сторін  не повідомить іншу Сторону про бажання  припинити його дію.</w:t>
      </w:r>
    </w:p>
    <w:p w:rsidR="007E2ABD" w:rsidRPr="0071358C" w:rsidRDefault="007E2ABD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45719E" w:rsidRDefault="00C22401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13</w:t>
      </w:r>
      <w:r w:rsidR="0045719E"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Можливість постачання захищеним споживачам: відсутня</w:t>
      </w:r>
    </w:p>
    <w:p w:rsidR="007E2ABD" w:rsidRPr="0071358C" w:rsidRDefault="007E2ABD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</w:p>
    <w:p w:rsidR="0065280F" w:rsidRPr="0071358C" w:rsidRDefault="00C22401" w:rsidP="004B2A43">
      <w:pPr>
        <w:spacing w:line="240" w:lineRule="auto"/>
        <w:ind w:leftChars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</w:pPr>
      <w:r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14</w:t>
      </w:r>
      <w:r w:rsidR="0045719E" w:rsidRPr="005C17CF">
        <w:rPr>
          <w:rFonts w:ascii="Times New Roman" w:eastAsia="Calibri" w:hAnsi="Times New Roman" w:cs="Times New Roman"/>
          <w:b/>
          <w:bCs/>
          <w:color w:val="000000"/>
          <w:position w:val="0"/>
          <w:lang w:val="uk-UA" w:eastAsia="ru-RU"/>
        </w:rPr>
        <w:t>.</w:t>
      </w:r>
      <w:r w:rsidR="0045719E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 xml:space="preserve"> Інші умови: згідно договору про постачанн</w:t>
      </w:r>
      <w:r w:rsidR="00A45CD5" w:rsidRPr="0071358C">
        <w:rPr>
          <w:rFonts w:ascii="Times New Roman" w:eastAsia="Calibri" w:hAnsi="Times New Roman" w:cs="Times New Roman"/>
          <w:color w:val="000000"/>
          <w:position w:val="0"/>
          <w:lang w:val="uk-UA" w:eastAsia="ru-RU"/>
        </w:rPr>
        <w:t>я електричної енергії споживачу</w:t>
      </w:r>
    </w:p>
    <w:p w:rsidR="0065280F" w:rsidRDefault="0065280F" w:rsidP="004B2A43">
      <w:pPr>
        <w:spacing w:line="240" w:lineRule="auto"/>
        <w:ind w:leftChars="0" w:left="0" w:firstLineChars="0" w:firstLine="720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u w:val="single"/>
          <w:lang w:val="uk-UA" w:eastAsia="ru-RU"/>
        </w:rPr>
      </w:pPr>
    </w:p>
    <w:tbl>
      <w:tblPr>
        <w:tblStyle w:val="a4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961"/>
      </w:tblGrid>
      <w:tr w:rsidR="00ED7E70" w:rsidRPr="009B2528" w:rsidTr="00AC381E">
        <w:trPr>
          <w:trHeight w:val="240"/>
        </w:trPr>
        <w:tc>
          <w:tcPr>
            <w:tcW w:w="5529" w:type="dxa"/>
          </w:tcPr>
          <w:p w:rsidR="00ED7E70" w:rsidRDefault="00ED7E70" w:rsidP="009162E2">
            <w:pPr>
              <w:spacing w:afterLines="60" w:after="144" w:line="240" w:lineRule="auto"/>
              <w:ind w:left="0"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B2528">
              <w:rPr>
                <w:rFonts w:ascii="Times New Roman" w:hAnsi="Times New Roman"/>
                <w:b/>
                <w:lang w:val="uk-UA"/>
              </w:rPr>
              <w:t>«ПОСТАЧАЛЬНИК»</w:t>
            </w:r>
          </w:p>
          <w:p w:rsidR="00C277C6" w:rsidRPr="009B2528" w:rsidRDefault="00C277C6" w:rsidP="009162E2">
            <w:pPr>
              <w:spacing w:afterLines="60" w:after="144" w:line="240" w:lineRule="auto"/>
              <w:ind w:left="0" w:hanging="2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ТОВ «Регіон </w:t>
            </w:r>
            <w:proofErr w:type="spellStart"/>
            <w:r>
              <w:rPr>
                <w:rFonts w:ascii="Times New Roman" w:hAnsi="Times New Roman"/>
                <w:b/>
                <w:lang w:val="uk-UA"/>
              </w:rPr>
              <w:t>Енергозбут</w:t>
            </w:r>
            <w:proofErr w:type="spellEnd"/>
            <w:r>
              <w:rPr>
                <w:rFonts w:ascii="Times New Roman" w:hAnsi="Times New Roman"/>
                <w:b/>
                <w:lang w:val="uk-UA"/>
              </w:rPr>
              <w:t>»</w:t>
            </w:r>
          </w:p>
        </w:tc>
        <w:tc>
          <w:tcPr>
            <w:tcW w:w="4961" w:type="dxa"/>
          </w:tcPr>
          <w:p w:rsidR="00ED7E70" w:rsidRPr="009B2528" w:rsidRDefault="00ED7E70" w:rsidP="00ED7E70">
            <w:pPr>
              <w:spacing w:before="60" w:afterLines="60" w:after="144" w:line="240" w:lineRule="auto"/>
              <w:ind w:left="0"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B2528">
              <w:rPr>
                <w:rFonts w:ascii="Times New Roman" w:hAnsi="Times New Roman"/>
                <w:b/>
                <w:lang w:val="uk-UA"/>
              </w:rPr>
              <w:t>«СПОЖИВАЧ»</w:t>
            </w:r>
          </w:p>
        </w:tc>
      </w:tr>
      <w:tr w:rsidR="00ED7E70" w:rsidTr="00AC381E">
        <w:tc>
          <w:tcPr>
            <w:tcW w:w="5529" w:type="dxa"/>
          </w:tcPr>
          <w:p w:rsidR="00ED7E70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ЕІС-код № 62Х2286902580108</w:t>
            </w:r>
          </w:p>
          <w:p w:rsidR="00AC381E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Адреса: Україна, 53303, Дніпропетровська обл., Нікопольський район, </w:t>
            </w:r>
            <w:proofErr w:type="spellStart"/>
            <w:r>
              <w:rPr>
                <w:rFonts w:ascii="Times New Roman" w:hAnsi="Times New Roman"/>
                <w:lang w:val="uk-UA"/>
              </w:rPr>
              <w:t>м.Покров</w:t>
            </w:r>
            <w:proofErr w:type="spellEnd"/>
            <w:r>
              <w:rPr>
                <w:rFonts w:ascii="Times New Roman" w:hAnsi="Times New Roman"/>
                <w:lang w:val="uk-UA"/>
              </w:rPr>
              <w:t>, вул. Тикви, буд.10</w:t>
            </w:r>
          </w:p>
          <w:p w:rsidR="00AC381E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Рахунок зі спеціальним режимом використання</w:t>
            </w:r>
          </w:p>
          <w:p w:rsidR="00AC381E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№ </w:t>
            </w:r>
            <w:r>
              <w:rPr>
                <w:rFonts w:ascii="Times New Roman" w:hAnsi="Times New Roman"/>
                <w:lang w:val="en-US"/>
              </w:rPr>
              <w:t>UA</w:t>
            </w:r>
            <w:r>
              <w:rPr>
                <w:rFonts w:ascii="Times New Roman" w:hAnsi="Times New Roman"/>
                <w:lang w:val="uk-UA"/>
              </w:rPr>
              <w:t>903054820000026009300022666</w:t>
            </w:r>
          </w:p>
          <w:p w:rsidR="00AC381E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 Філії – Дніпропетровське ОУ АТ «Ощадбанк»</w:t>
            </w:r>
          </w:p>
          <w:p w:rsidR="00AC381E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Код ЄДРПОУ 31881351</w:t>
            </w:r>
          </w:p>
          <w:p w:rsidR="00AC381E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ІПН 318813504099</w:t>
            </w:r>
          </w:p>
          <w:p w:rsidR="00AC381E" w:rsidRDefault="00AC381E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Платник податку на прибуток на загальних підставах. Платник ПДВ.</w:t>
            </w:r>
          </w:p>
          <w:p w:rsidR="00374A6F" w:rsidRDefault="00374A6F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Тел</w:t>
            </w:r>
            <w:proofErr w:type="spellEnd"/>
            <w:r>
              <w:rPr>
                <w:rFonts w:ascii="Times New Roman" w:hAnsi="Times New Roman"/>
                <w:lang w:val="uk-UA"/>
              </w:rPr>
              <w:t>. (099) 127-04-79</w:t>
            </w:r>
          </w:p>
          <w:p w:rsidR="00AC381E" w:rsidRPr="00AC381E" w:rsidRDefault="00374A6F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/>
              </w:rPr>
            </w:pPr>
            <w:proofErr w:type="spellStart"/>
            <w:r>
              <w:t>e-mail</w:t>
            </w:r>
            <w:proofErr w:type="spellEnd"/>
            <w:r>
              <w:t>:</w:t>
            </w:r>
            <w:r>
              <w:rPr>
                <w:color w:val="0000FF"/>
              </w:rPr>
              <w:t xml:space="preserve"> </w:t>
            </w:r>
            <w:hyperlink r:id="rId7" w:history="1">
              <w:r w:rsidRPr="00174DD7">
                <w:rPr>
                  <w:rStyle w:val="ad"/>
                  <w:u w:color="0000FF"/>
                </w:rPr>
                <w:t>region.energosbyt@gmail.com</w:t>
              </w:r>
            </w:hyperlink>
          </w:p>
        </w:tc>
        <w:tc>
          <w:tcPr>
            <w:tcW w:w="4961" w:type="dxa"/>
          </w:tcPr>
          <w:p w:rsidR="00ED7E70" w:rsidRDefault="00ED7E70" w:rsidP="00ED7E70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lang w:val="uk-UA" w:eastAsia="ru-RU"/>
              </w:rPr>
            </w:pPr>
            <w:r>
              <w:rPr>
                <w:rFonts w:ascii="Times New Roman" w:hAnsi="Times New Roman"/>
                <w:b/>
                <w:lang w:val="uk-UA" w:eastAsia="ru-RU"/>
              </w:rPr>
              <w:t>___________________</w:t>
            </w:r>
          </w:p>
          <w:p w:rsidR="00ED7E70" w:rsidRPr="00C2224A" w:rsidRDefault="00ED7E70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 w:eastAsia="ru-RU"/>
              </w:rPr>
            </w:pPr>
            <w:r w:rsidRPr="00C2224A">
              <w:rPr>
                <w:rFonts w:ascii="Times New Roman" w:hAnsi="Times New Roman"/>
                <w:lang w:val="uk-UA" w:eastAsia="ru-RU"/>
              </w:rPr>
              <w:t>Адреса:</w:t>
            </w:r>
            <w:r>
              <w:rPr>
                <w:rFonts w:ascii="Times New Roman" w:hAnsi="Times New Roman"/>
                <w:lang w:val="uk-UA" w:eastAsia="ru-RU"/>
              </w:rPr>
              <w:t xml:space="preserve"> ________________________</w:t>
            </w:r>
          </w:p>
          <w:p w:rsidR="00ED7E70" w:rsidRPr="00C2224A" w:rsidRDefault="00ED7E70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 w:eastAsia="ru-RU"/>
              </w:rPr>
            </w:pPr>
            <w:r w:rsidRPr="00C2224A">
              <w:rPr>
                <w:rFonts w:ascii="Times New Roman" w:hAnsi="Times New Roman"/>
                <w:lang w:val="uk-UA" w:eastAsia="ru-RU"/>
              </w:rPr>
              <w:t xml:space="preserve">р/р </w:t>
            </w:r>
            <w:r w:rsidRPr="00C2224A">
              <w:rPr>
                <w:rFonts w:ascii="Times New Roman" w:hAnsi="Times New Roman"/>
                <w:lang w:val="uk-UA"/>
              </w:rPr>
              <w:t>UA</w:t>
            </w:r>
            <w:r>
              <w:rPr>
                <w:rFonts w:ascii="Times New Roman" w:hAnsi="Times New Roman"/>
                <w:lang w:val="uk-UA"/>
              </w:rPr>
              <w:t>_________________________</w:t>
            </w:r>
          </w:p>
          <w:p w:rsidR="00ED7E70" w:rsidRPr="00C2224A" w:rsidRDefault="00ED7E70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 w:eastAsia="ru-RU"/>
              </w:rPr>
            </w:pPr>
            <w:r w:rsidRPr="00C2224A">
              <w:rPr>
                <w:rFonts w:ascii="Times New Roman" w:hAnsi="Times New Roman"/>
                <w:lang w:val="uk-UA" w:eastAsia="ru-RU"/>
              </w:rPr>
              <w:t xml:space="preserve">в </w:t>
            </w:r>
            <w:r>
              <w:rPr>
                <w:rFonts w:ascii="Times New Roman" w:hAnsi="Times New Roman"/>
                <w:lang w:val="uk-UA" w:eastAsia="ru-RU"/>
              </w:rPr>
              <w:t>_____________________________</w:t>
            </w:r>
          </w:p>
          <w:p w:rsidR="00ED7E70" w:rsidRPr="00C2224A" w:rsidRDefault="00ED7E70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 w:eastAsia="ru-RU"/>
              </w:rPr>
            </w:pPr>
            <w:r w:rsidRPr="00C2224A">
              <w:rPr>
                <w:rFonts w:ascii="Times New Roman" w:hAnsi="Times New Roman"/>
                <w:lang w:val="uk-UA" w:eastAsia="ru-RU"/>
              </w:rPr>
              <w:t xml:space="preserve">ЄДРПОУ </w:t>
            </w:r>
            <w:r>
              <w:rPr>
                <w:rFonts w:ascii="Times New Roman" w:hAnsi="Times New Roman"/>
                <w:lang w:val="uk-UA" w:eastAsia="ru-RU"/>
              </w:rPr>
              <w:t xml:space="preserve">______________________ </w:t>
            </w:r>
            <w:r w:rsidRPr="00C2224A">
              <w:rPr>
                <w:rFonts w:ascii="Times New Roman" w:hAnsi="Times New Roman"/>
                <w:lang w:val="uk-UA" w:eastAsia="ru-RU"/>
              </w:rPr>
              <w:t xml:space="preserve">          </w:t>
            </w:r>
          </w:p>
          <w:p w:rsidR="00ED7E70" w:rsidRPr="00C2224A" w:rsidRDefault="00ED7E70" w:rsidP="00ED7E70">
            <w:pPr>
              <w:spacing w:line="240" w:lineRule="auto"/>
              <w:ind w:left="0" w:hanging="2"/>
              <w:rPr>
                <w:rFonts w:ascii="Times New Roman" w:hAnsi="Times New Roman"/>
                <w:lang w:val="uk-UA" w:eastAsia="ru-RU"/>
              </w:rPr>
            </w:pPr>
            <w:r w:rsidRPr="00C2224A">
              <w:rPr>
                <w:rFonts w:ascii="Times New Roman" w:hAnsi="Times New Roman"/>
                <w:lang w:val="uk-UA" w:eastAsia="ru-RU"/>
              </w:rPr>
              <w:t xml:space="preserve">Телефон: </w:t>
            </w:r>
            <w:r>
              <w:rPr>
                <w:rFonts w:ascii="Times New Roman" w:hAnsi="Times New Roman"/>
                <w:lang w:val="uk-UA" w:eastAsia="ru-RU"/>
              </w:rPr>
              <w:t>______________________</w:t>
            </w:r>
          </w:p>
          <w:p w:rsidR="00ED7E70" w:rsidRDefault="00ED7E70" w:rsidP="00ED7E70">
            <w:pPr>
              <w:spacing w:line="240" w:lineRule="auto"/>
              <w:ind w:left="0" w:hanging="2"/>
              <w:rPr>
                <w:rFonts w:ascii="Times New Roman" w:hAnsi="Times New Roman"/>
                <w:b/>
                <w:lang w:val="uk-UA"/>
              </w:rPr>
            </w:pPr>
            <w:proofErr w:type="spellStart"/>
            <w:r w:rsidRPr="00C2224A">
              <w:rPr>
                <w:rFonts w:ascii="Times New Roman" w:hAnsi="Times New Roman"/>
                <w:lang w:val="uk-UA" w:eastAsia="ru-RU"/>
              </w:rPr>
              <w:t>Email</w:t>
            </w:r>
            <w:proofErr w:type="spellEnd"/>
            <w:r w:rsidRPr="00C2224A">
              <w:rPr>
                <w:rFonts w:ascii="Times New Roman" w:hAnsi="Times New Roman"/>
                <w:lang w:val="uk-UA" w:eastAsia="ru-RU"/>
              </w:rPr>
              <w:t xml:space="preserve">: </w:t>
            </w:r>
            <w:r>
              <w:rPr>
                <w:rFonts w:ascii="Times New Roman" w:hAnsi="Times New Roman"/>
                <w:lang w:val="uk-UA"/>
              </w:rPr>
              <w:t>________________________</w:t>
            </w:r>
          </w:p>
        </w:tc>
      </w:tr>
      <w:tr w:rsidR="00ED7E70" w:rsidRPr="004F29F5" w:rsidTr="00AC381E">
        <w:tc>
          <w:tcPr>
            <w:tcW w:w="5529" w:type="dxa"/>
          </w:tcPr>
          <w:p w:rsidR="00ED7E70" w:rsidRDefault="00ED7E70" w:rsidP="00ED7E70">
            <w:pPr>
              <w:spacing w:before="60" w:afterLines="60" w:after="144" w:line="240" w:lineRule="auto"/>
              <w:ind w:left="0" w:hanging="2"/>
              <w:jc w:val="center"/>
              <w:rPr>
                <w:rFonts w:ascii="Times New Roman" w:hAnsi="Times New Roman"/>
                <w:lang w:val="uk-UA"/>
              </w:rPr>
            </w:pPr>
          </w:p>
          <w:p w:rsidR="00ED7E70" w:rsidRDefault="00ED7E70" w:rsidP="00ED7E70">
            <w:pPr>
              <w:spacing w:before="60" w:afterLines="60" w:after="144" w:line="240" w:lineRule="auto"/>
              <w:ind w:left="0" w:hanging="2"/>
              <w:jc w:val="center"/>
              <w:rPr>
                <w:rFonts w:ascii="Times New Roman" w:hAnsi="Times New Roman"/>
                <w:lang w:val="uk-UA"/>
              </w:rPr>
            </w:pPr>
          </w:p>
          <w:p w:rsidR="00F00670" w:rsidRDefault="00F00670" w:rsidP="00ED7E70">
            <w:pPr>
              <w:spacing w:before="60" w:afterLines="60" w:after="144" w:line="240" w:lineRule="auto"/>
              <w:ind w:left="0" w:hanging="2"/>
              <w:jc w:val="center"/>
              <w:rPr>
                <w:rFonts w:ascii="Times New Roman" w:hAnsi="Times New Roman"/>
                <w:lang w:val="uk-UA"/>
              </w:rPr>
            </w:pPr>
          </w:p>
          <w:p w:rsidR="00ED7E70" w:rsidRPr="009B2528" w:rsidRDefault="00ED7E70" w:rsidP="009162E2">
            <w:pPr>
              <w:spacing w:before="60" w:afterLines="60" w:after="144" w:line="240" w:lineRule="auto"/>
              <w:ind w:leftChars="0" w:left="0" w:firstLineChars="0" w:firstLine="0"/>
              <w:rPr>
                <w:rFonts w:ascii="Times New Roman" w:hAnsi="Times New Roman"/>
                <w:b/>
                <w:lang w:val="uk-UA"/>
              </w:rPr>
            </w:pPr>
            <w:r w:rsidRPr="009B2528">
              <w:rPr>
                <w:rFonts w:ascii="Times New Roman" w:hAnsi="Times New Roman"/>
                <w:b/>
                <w:lang w:val="uk-UA"/>
              </w:rPr>
              <w:t xml:space="preserve">Директор _________ </w:t>
            </w:r>
            <w:r>
              <w:rPr>
                <w:rFonts w:ascii="Times New Roman" w:hAnsi="Times New Roman"/>
                <w:b/>
                <w:lang w:val="uk-UA"/>
              </w:rPr>
              <w:t>/____________/</w:t>
            </w:r>
            <w:proofErr w:type="spellStart"/>
            <w:r w:rsidR="006C7356">
              <w:rPr>
                <w:rFonts w:ascii="Times New Roman" w:hAnsi="Times New Roman"/>
                <w:b/>
                <w:lang w:val="uk-UA"/>
              </w:rPr>
              <w:t>С.Г.Самофал</w:t>
            </w:r>
            <w:proofErr w:type="spellEnd"/>
          </w:p>
        </w:tc>
        <w:tc>
          <w:tcPr>
            <w:tcW w:w="4961" w:type="dxa"/>
          </w:tcPr>
          <w:p w:rsidR="00ED7E70" w:rsidRPr="00A839DD" w:rsidRDefault="00ED7E70" w:rsidP="00ED7E70">
            <w:pPr>
              <w:spacing w:before="60" w:afterLines="60" w:after="144" w:line="240" w:lineRule="auto"/>
              <w:ind w:left="0" w:hanging="2"/>
              <w:jc w:val="center"/>
              <w:rPr>
                <w:rFonts w:ascii="Times New Roman" w:hAnsi="Times New Roman"/>
                <w:lang w:val="uk-UA"/>
              </w:rPr>
            </w:pPr>
          </w:p>
          <w:p w:rsidR="00ED7E70" w:rsidRPr="00A839DD" w:rsidRDefault="00ED7E70" w:rsidP="00ED7E70">
            <w:pPr>
              <w:spacing w:before="60" w:afterLines="60" w:after="144" w:line="240" w:lineRule="auto"/>
              <w:ind w:left="0" w:hanging="2"/>
              <w:jc w:val="center"/>
              <w:rPr>
                <w:rFonts w:ascii="Times New Roman" w:hAnsi="Times New Roman"/>
                <w:lang w:val="uk-UA"/>
              </w:rPr>
            </w:pPr>
          </w:p>
          <w:p w:rsidR="00ED7E70" w:rsidRPr="00A839DD" w:rsidRDefault="00ED7E70" w:rsidP="00ED7E70">
            <w:pPr>
              <w:spacing w:before="60" w:afterLines="60" w:after="144" w:line="240" w:lineRule="auto"/>
              <w:ind w:left="0" w:hanging="2"/>
              <w:rPr>
                <w:rFonts w:ascii="Times New Roman" w:hAnsi="Times New Roman"/>
                <w:lang w:val="uk-UA"/>
              </w:rPr>
            </w:pPr>
          </w:p>
          <w:p w:rsidR="00ED7E70" w:rsidRPr="004F29F5" w:rsidRDefault="00ED7E70" w:rsidP="00ED7E70">
            <w:pPr>
              <w:spacing w:before="60" w:afterLines="60" w:after="144" w:line="240" w:lineRule="auto"/>
              <w:ind w:left="0" w:hanging="2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_________________</w:t>
            </w:r>
            <w:r w:rsidRPr="00A839DD">
              <w:rPr>
                <w:rFonts w:ascii="Times New Roman" w:hAnsi="Times New Roman"/>
                <w:b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lang w:val="uk-UA"/>
              </w:rPr>
              <w:t>/_______________/</w:t>
            </w:r>
          </w:p>
        </w:tc>
      </w:tr>
    </w:tbl>
    <w:p w:rsidR="0065280F" w:rsidRDefault="0065280F" w:rsidP="00411EBC">
      <w:pPr>
        <w:spacing w:line="240" w:lineRule="auto"/>
        <w:ind w:leftChars="0" w:left="0" w:firstLineChars="0" w:firstLine="425"/>
        <w:jc w:val="both"/>
        <w:textDirection w:val="lrTb"/>
        <w:textAlignment w:val="auto"/>
        <w:outlineLvl w:val="9"/>
        <w:rPr>
          <w:rFonts w:ascii="Times New Roman" w:eastAsia="Calibri" w:hAnsi="Times New Roman" w:cs="Times New Roman"/>
          <w:color w:val="000000"/>
          <w:position w:val="0"/>
          <w:u w:val="single"/>
          <w:lang w:val="uk-UA" w:eastAsia="ru-RU"/>
        </w:rPr>
      </w:pPr>
    </w:p>
    <w:sectPr w:rsidR="0065280F" w:rsidSect="00F00C50">
      <w:pgSz w:w="11906" w:h="16838"/>
      <w:pgMar w:top="851" w:right="851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F1F"/>
    <w:multiLevelType w:val="multilevel"/>
    <w:tmpl w:val="1B783992"/>
    <w:lvl w:ilvl="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1" w15:restartNumberingAfterBreak="0">
    <w:nsid w:val="012528C7"/>
    <w:multiLevelType w:val="multilevel"/>
    <w:tmpl w:val="FFFFFFFF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271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cs="Times New Roman" w:hint="default"/>
      </w:rPr>
    </w:lvl>
  </w:abstractNum>
  <w:num w:numId="1" w16cid:durableId="384064485">
    <w:abstractNumId w:val="0"/>
  </w:num>
  <w:num w:numId="2" w16cid:durableId="1487740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DB"/>
    <w:rsid w:val="000144B4"/>
    <w:rsid w:val="00015A8B"/>
    <w:rsid w:val="00042A05"/>
    <w:rsid w:val="000A56F7"/>
    <w:rsid w:val="000C6AA0"/>
    <w:rsid w:val="000E3A65"/>
    <w:rsid w:val="00111118"/>
    <w:rsid w:val="00151B10"/>
    <w:rsid w:val="00152169"/>
    <w:rsid w:val="00173C43"/>
    <w:rsid w:val="00194652"/>
    <w:rsid w:val="001B15C5"/>
    <w:rsid w:val="001D6896"/>
    <w:rsid w:val="001F45BC"/>
    <w:rsid w:val="00220220"/>
    <w:rsid w:val="00222C6F"/>
    <w:rsid w:val="00275859"/>
    <w:rsid w:val="002B72A1"/>
    <w:rsid w:val="002F0B27"/>
    <w:rsid w:val="0032223E"/>
    <w:rsid w:val="003378A9"/>
    <w:rsid w:val="003420EA"/>
    <w:rsid w:val="003477F8"/>
    <w:rsid w:val="00353669"/>
    <w:rsid w:val="00374A6F"/>
    <w:rsid w:val="00377E0E"/>
    <w:rsid w:val="003B51FB"/>
    <w:rsid w:val="003C0684"/>
    <w:rsid w:val="003F3A63"/>
    <w:rsid w:val="00411EBC"/>
    <w:rsid w:val="00414EFC"/>
    <w:rsid w:val="004166EF"/>
    <w:rsid w:val="00421E86"/>
    <w:rsid w:val="00431F26"/>
    <w:rsid w:val="00443D61"/>
    <w:rsid w:val="004541A7"/>
    <w:rsid w:val="0045719E"/>
    <w:rsid w:val="00490F98"/>
    <w:rsid w:val="004938D7"/>
    <w:rsid w:val="004B2A43"/>
    <w:rsid w:val="004B2FB5"/>
    <w:rsid w:val="004C2A4F"/>
    <w:rsid w:val="004D15BB"/>
    <w:rsid w:val="004D28E3"/>
    <w:rsid w:val="00554BAC"/>
    <w:rsid w:val="005A5B3C"/>
    <w:rsid w:val="005C17CF"/>
    <w:rsid w:val="00611C3A"/>
    <w:rsid w:val="00630EA7"/>
    <w:rsid w:val="0063519F"/>
    <w:rsid w:val="00647F58"/>
    <w:rsid w:val="0065280F"/>
    <w:rsid w:val="00660812"/>
    <w:rsid w:val="00661C74"/>
    <w:rsid w:val="006641BE"/>
    <w:rsid w:val="006714EE"/>
    <w:rsid w:val="00674326"/>
    <w:rsid w:val="00675840"/>
    <w:rsid w:val="00692727"/>
    <w:rsid w:val="006B3BD6"/>
    <w:rsid w:val="006C1EE8"/>
    <w:rsid w:val="006C7356"/>
    <w:rsid w:val="007066C5"/>
    <w:rsid w:val="0071358C"/>
    <w:rsid w:val="0073027C"/>
    <w:rsid w:val="00796C9B"/>
    <w:rsid w:val="007D147E"/>
    <w:rsid w:val="007E2ABD"/>
    <w:rsid w:val="008270FE"/>
    <w:rsid w:val="00863604"/>
    <w:rsid w:val="0087795E"/>
    <w:rsid w:val="008965D3"/>
    <w:rsid w:val="008B4E78"/>
    <w:rsid w:val="009162E2"/>
    <w:rsid w:val="009C0582"/>
    <w:rsid w:val="009D1FEE"/>
    <w:rsid w:val="009D431E"/>
    <w:rsid w:val="009F5589"/>
    <w:rsid w:val="00A01FA2"/>
    <w:rsid w:val="00A45CD5"/>
    <w:rsid w:val="00A53C40"/>
    <w:rsid w:val="00A606C4"/>
    <w:rsid w:val="00A835A0"/>
    <w:rsid w:val="00A93A10"/>
    <w:rsid w:val="00AC381E"/>
    <w:rsid w:val="00AC5A0E"/>
    <w:rsid w:val="00AD50D9"/>
    <w:rsid w:val="00AF72EC"/>
    <w:rsid w:val="00B04103"/>
    <w:rsid w:val="00B06411"/>
    <w:rsid w:val="00B12B62"/>
    <w:rsid w:val="00B3065E"/>
    <w:rsid w:val="00B44C33"/>
    <w:rsid w:val="00BA4604"/>
    <w:rsid w:val="00BB2586"/>
    <w:rsid w:val="00BE72B5"/>
    <w:rsid w:val="00C017DC"/>
    <w:rsid w:val="00C02654"/>
    <w:rsid w:val="00C20F61"/>
    <w:rsid w:val="00C22401"/>
    <w:rsid w:val="00C23D6E"/>
    <w:rsid w:val="00C277C6"/>
    <w:rsid w:val="00C95211"/>
    <w:rsid w:val="00CA143C"/>
    <w:rsid w:val="00CA37DB"/>
    <w:rsid w:val="00CA6F00"/>
    <w:rsid w:val="00CC32FA"/>
    <w:rsid w:val="00D024CD"/>
    <w:rsid w:val="00D24521"/>
    <w:rsid w:val="00D45A13"/>
    <w:rsid w:val="00D66B88"/>
    <w:rsid w:val="00D8141B"/>
    <w:rsid w:val="00D8785F"/>
    <w:rsid w:val="00DD2B09"/>
    <w:rsid w:val="00E54EA5"/>
    <w:rsid w:val="00E57684"/>
    <w:rsid w:val="00E62F49"/>
    <w:rsid w:val="00E97E00"/>
    <w:rsid w:val="00EB65F0"/>
    <w:rsid w:val="00EC6DED"/>
    <w:rsid w:val="00ED7E70"/>
    <w:rsid w:val="00F00670"/>
    <w:rsid w:val="00F00C50"/>
    <w:rsid w:val="00F415FA"/>
    <w:rsid w:val="00F42F90"/>
    <w:rsid w:val="00F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2425"/>
  <w15:docId w15:val="{6A549254-56EE-4E16-813F-16589899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uk-UA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94652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 CYR" w:eastAsia="Arial" w:hAnsi="Times New Roman CYR"/>
      <w:position w:val="-1"/>
      <w:lang w:val="ru-RU" w:eastAsia="ar-SA"/>
    </w:rPr>
  </w:style>
  <w:style w:type="paragraph" w:styleId="1">
    <w:name w:val="heading 1"/>
    <w:basedOn w:val="a"/>
    <w:next w:val="a"/>
    <w:rsid w:val="00194652"/>
    <w:pPr>
      <w:keepNext/>
      <w:suppressAutoHyphens/>
      <w:spacing w:before="240" w:after="60"/>
    </w:pPr>
    <w:rPr>
      <w:rFonts w:ascii="Cambria" w:eastAsia="Times New Roman" w:hAnsi="Cambria"/>
      <w:b/>
      <w:bCs/>
      <w:kern w:val="32"/>
      <w:sz w:val="32"/>
      <w:szCs w:val="32"/>
      <w:lang w:val="uk-UA"/>
    </w:rPr>
  </w:style>
  <w:style w:type="paragraph" w:styleId="2">
    <w:name w:val="heading 2"/>
    <w:basedOn w:val="a"/>
    <w:next w:val="a"/>
    <w:rsid w:val="00194652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paragraph" w:styleId="3">
    <w:name w:val="heading 3"/>
    <w:basedOn w:val="a"/>
    <w:next w:val="a"/>
    <w:rsid w:val="00194652"/>
    <w:pPr>
      <w:keepNext/>
      <w:suppressAutoHyphens/>
      <w:autoSpaceDE w:val="0"/>
      <w:autoSpaceDN w:val="0"/>
      <w:adjustRightInd w:val="0"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rsid w:val="00194652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194652"/>
    <w:pPr>
      <w:suppressAutoHyphens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uk-UA"/>
    </w:rPr>
  </w:style>
  <w:style w:type="paragraph" w:styleId="6">
    <w:name w:val="heading 6"/>
    <w:basedOn w:val="a"/>
    <w:next w:val="a"/>
    <w:rsid w:val="00194652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8"/>
    <w:basedOn w:val="a"/>
    <w:next w:val="a"/>
    <w:rsid w:val="00194652"/>
    <w:pPr>
      <w:suppressAutoHyphens/>
      <w:spacing w:before="240" w:after="60"/>
      <w:outlineLvl w:val="7"/>
    </w:pPr>
    <w:rPr>
      <w:rFonts w:ascii="Times New Roman" w:eastAsia="Times New Roman" w:hAnsi="Times New Roman"/>
      <w:i/>
      <w:iCs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946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9465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Знак Знак Знак1 Знак"/>
    <w:basedOn w:val="a"/>
    <w:rsid w:val="00194652"/>
    <w:pPr>
      <w:suppressAutoHyphens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60">
    <w:name w:val="Знак Знак6"/>
    <w:basedOn w:val="a"/>
    <w:rsid w:val="00194652"/>
    <w:pPr>
      <w:suppressAutoHyphens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Обычный (веб)1"/>
    <w:aliases w:val="Обычный (Web),Знак17,Знак18 Знак,Знак17 Знак1,Обычный (веб) Знак Знак1,Обычный (Web) Знак Знак Знак Знак,Обычный (веб) Знак Знак Знак,Обычный (веб) Знак2 Знак Знак"/>
    <w:basedOn w:val="a"/>
    <w:rsid w:val="00194652"/>
    <w:pPr>
      <w:suppressAutoHyphens/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4">
    <w:name w:val="Table Grid"/>
    <w:basedOn w:val="a1"/>
    <w:rsid w:val="00194652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qFormat/>
    <w:rsid w:val="00194652"/>
    <w:pPr>
      <w:suppressAutoHyphens/>
    </w:pPr>
    <w:rPr>
      <w:rFonts w:ascii="Times New Roman" w:eastAsia="Times New Roman" w:hAnsi="Times New Roman"/>
      <w:lang w:val="uk-UA" w:eastAsia="ru-RU"/>
    </w:rPr>
  </w:style>
  <w:style w:type="character" w:customStyle="1" w:styleId="a6">
    <w:name w:val="Верхний колонтитул Знак"/>
    <w:rsid w:val="00194652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uk-UA" w:eastAsia="ru-RU"/>
    </w:rPr>
  </w:style>
  <w:style w:type="paragraph" w:styleId="a7">
    <w:name w:val="footer"/>
    <w:basedOn w:val="a"/>
    <w:qFormat/>
    <w:rsid w:val="00194652"/>
    <w:pPr>
      <w:suppressAutoHyphens/>
    </w:pPr>
    <w:rPr>
      <w:rFonts w:ascii="Times New Roman" w:eastAsia="Times New Roman" w:hAnsi="Times New Roman"/>
      <w:lang w:val="uk-UA" w:eastAsia="ru-RU"/>
    </w:rPr>
  </w:style>
  <w:style w:type="character" w:customStyle="1" w:styleId="a8">
    <w:name w:val="Нижний колонтитул Знак"/>
    <w:rsid w:val="00194652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uk-UA" w:eastAsia="ru-RU"/>
    </w:rPr>
  </w:style>
  <w:style w:type="paragraph" w:styleId="a9">
    <w:name w:val="Balloon Text"/>
    <w:basedOn w:val="a"/>
    <w:qFormat/>
    <w:rsid w:val="00194652"/>
    <w:pPr>
      <w:suppressAutoHyphens/>
    </w:pPr>
    <w:rPr>
      <w:rFonts w:ascii="Tahoma" w:eastAsia="Times New Roman" w:hAnsi="Tahoma"/>
      <w:sz w:val="16"/>
      <w:szCs w:val="16"/>
      <w:lang w:val="uk-UA" w:eastAsia="ru-RU"/>
    </w:rPr>
  </w:style>
  <w:style w:type="character" w:customStyle="1" w:styleId="aa">
    <w:name w:val="Текст выноски Знак"/>
    <w:rsid w:val="00194652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uk-UA" w:eastAsia="ru-RU"/>
    </w:rPr>
  </w:style>
  <w:style w:type="paragraph" w:styleId="20">
    <w:name w:val="Body Text 2"/>
    <w:basedOn w:val="a"/>
    <w:rsid w:val="00194652"/>
    <w:pPr>
      <w:suppressAutoHyphens/>
      <w:jc w:val="center"/>
    </w:pPr>
    <w:rPr>
      <w:rFonts w:ascii="Times New Roman" w:eastAsia="Times New Roman" w:hAnsi="Times New Roman"/>
      <w:b/>
    </w:rPr>
  </w:style>
  <w:style w:type="character" w:customStyle="1" w:styleId="21">
    <w:name w:val="Основной текст 2 Знак"/>
    <w:rsid w:val="00194652"/>
    <w:rPr>
      <w:rFonts w:ascii="Times New Roman" w:eastAsia="Times New Roman" w:hAnsi="Times New Roman" w:cs="Times New Roman"/>
      <w:b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"/>
    <w:basedOn w:val="a"/>
    <w:rsid w:val="00194652"/>
    <w:pPr>
      <w:widowControl/>
      <w:spacing w:after="120"/>
    </w:pPr>
    <w:rPr>
      <w:sz w:val="20"/>
    </w:rPr>
  </w:style>
  <w:style w:type="character" w:customStyle="1" w:styleId="ac">
    <w:name w:val="Основной текст Знак"/>
    <w:rsid w:val="00194652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paragraph" w:styleId="22">
    <w:name w:val="Body Text Indent 2"/>
    <w:basedOn w:val="a"/>
    <w:rsid w:val="00194652"/>
    <w:pPr>
      <w:suppressAutoHyphens/>
      <w:spacing w:after="120" w:line="480" w:lineRule="auto"/>
      <w:ind w:left="283"/>
    </w:pPr>
    <w:rPr>
      <w:rFonts w:ascii="Times New Roman" w:eastAsia="Times New Roman" w:hAnsi="Times New Roman"/>
      <w:lang w:eastAsia="ru-RU"/>
    </w:rPr>
  </w:style>
  <w:style w:type="character" w:customStyle="1" w:styleId="23">
    <w:name w:val="Основной текст с отступом 2 Знак"/>
    <w:rsid w:val="00194652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paragraph" w:styleId="HTML">
    <w:name w:val="HTML Preformatted"/>
    <w:basedOn w:val="a"/>
    <w:rsid w:val="00194652"/>
    <w:pPr>
      <w:suppressAutoHyphens/>
    </w:pPr>
    <w:rPr>
      <w:rFonts w:ascii="Courier New" w:eastAsia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rsid w:val="00194652"/>
    <w:rPr>
      <w:rFonts w:ascii="Courier New" w:eastAsia="Courier New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paragraph" w:customStyle="1" w:styleId="TableParagraph">
    <w:name w:val="Table Paragraph"/>
    <w:basedOn w:val="a"/>
    <w:uiPriority w:val="1"/>
    <w:qFormat/>
    <w:rsid w:val="00194652"/>
    <w:pPr>
      <w:suppressAutoHyphens/>
      <w:autoSpaceDE w:val="0"/>
      <w:autoSpaceDN w:val="0"/>
      <w:adjustRightInd w:val="0"/>
    </w:pPr>
    <w:rPr>
      <w:rFonts w:ascii="Times New Roman" w:eastAsia="Times New Roman" w:hAnsi="Times New Roman"/>
      <w:lang w:eastAsia="ru-RU"/>
    </w:rPr>
  </w:style>
  <w:style w:type="paragraph" w:customStyle="1" w:styleId="Default">
    <w:name w:val="Default"/>
    <w:rsid w:val="00194652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lang w:val="ru-RU" w:eastAsia="ru-RU"/>
    </w:rPr>
  </w:style>
  <w:style w:type="paragraph" w:customStyle="1" w:styleId="rvps2">
    <w:name w:val="rvps2"/>
    <w:basedOn w:val="a"/>
    <w:rsid w:val="00194652"/>
    <w:pPr>
      <w:suppressAutoHyphens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rvts0">
    <w:name w:val="rvts0"/>
    <w:basedOn w:val="a0"/>
    <w:rsid w:val="00194652"/>
    <w:rPr>
      <w:w w:val="100"/>
      <w:position w:val="-1"/>
      <w:effect w:val="none"/>
      <w:vertAlign w:val="baseline"/>
      <w:cs w:val="0"/>
      <w:em w:val="none"/>
    </w:rPr>
  </w:style>
  <w:style w:type="character" w:customStyle="1" w:styleId="rvts37">
    <w:name w:val="rvts37"/>
    <w:rsid w:val="00194652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sid w:val="00194652"/>
    <w:rPr>
      <w:w w:val="100"/>
      <w:position w:val="-1"/>
      <w:effect w:val="none"/>
      <w:vertAlign w:val="baseline"/>
      <w:cs w:val="0"/>
      <w:em w:val="none"/>
    </w:rPr>
  </w:style>
  <w:style w:type="character" w:styleId="ad">
    <w:name w:val="Hyperlink"/>
    <w:uiPriority w:val="99"/>
    <w:qFormat/>
    <w:rsid w:val="00194652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e">
    <w:name w:val="Знак"/>
    <w:basedOn w:val="a"/>
    <w:rsid w:val="00194652"/>
    <w:pPr>
      <w:suppressAutoHyphens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194652"/>
    <w:pPr>
      <w:suppressAutoHyphens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61">
    <w:name w:val="Знак Знак6"/>
    <w:basedOn w:val="a"/>
    <w:rsid w:val="00194652"/>
    <w:pPr>
      <w:suppressAutoHyphens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">
    <w:name w:val="Нормальний текст"/>
    <w:basedOn w:val="a"/>
    <w:rsid w:val="00194652"/>
    <w:pPr>
      <w:suppressAutoHyphens/>
      <w:spacing w:before="120"/>
      <w:ind w:firstLine="567"/>
      <w:jc w:val="both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f0">
    <w:name w:val="Знак"/>
    <w:basedOn w:val="a"/>
    <w:rsid w:val="00194652"/>
    <w:pPr>
      <w:suppressAutoHyphens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30">
    <w:name w:val="Body Text Indent 3"/>
    <w:basedOn w:val="a"/>
    <w:rsid w:val="00194652"/>
    <w:pPr>
      <w:suppressAutoHyphens/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1">
    <w:name w:val="Основной текст с отступом 3 Знак"/>
    <w:rsid w:val="00194652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rvps14">
    <w:name w:val="rvps14"/>
    <w:basedOn w:val="a"/>
    <w:rsid w:val="00194652"/>
    <w:pPr>
      <w:suppressAutoHyphens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3">
    <w:name w:val="Заголовок 1 Знак"/>
    <w:rsid w:val="00194652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uk-UA"/>
    </w:rPr>
  </w:style>
  <w:style w:type="character" w:customStyle="1" w:styleId="af1">
    <w:name w:val="Обычный (веб) Знак"/>
    <w:aliases w:val="Обычный (Web) Знак,Обычный (веб) Знак1,Обычный (веб) Знак Знак,Знак17 Знак,Знак18 Знак Знак,Знак17 Знак1 Знак,Обычный (веб) Знак Знак1 Знак,Обычный (Web) Знак Знак Знак Знак Знак"/>
    <w:rsid w:val="00194652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rvts46">
    <w:name w:val="rvts46"/>
    <w:basedOn w:val="a0"/>
    <w:rsid w:val="00194652"/>
    <w:rPr>
      <w:w w:val="100"/>
      <w:position w:val="-1"/>
      <w:effect w:val="none"/>
      <w:vertAlign w:val="baseline"/>
      <w:cs w:val="0"/>
      <w:em w:val="none"/>
    </w:rPr>
  </w:style>
  <w:style w:type="character" w:customStyle="1" w:styleId="14">
    <w:name w:val="Основной шрифт абзаца1"/>
    <w:rsid w:val="00194652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sid w:val="00194652"/>
    <w:rPr>
      <w:w w:val="100"/>
      <w:position w:val="-1"/>
      <w:effect w:val="none"/>
      <w:vertAlign w:val="baseline"/>
      <w:cs w:val="0"/>
      <w:em w:val="none"/>
    </w:rPr>
  </w:style>
  <w:style w:type="paragraph" w:customStyle="1" w:styleId="15">
    <w:name w:val="Абзац списка1"/>
    <w:aliases w:val="AC List 01,EBRD List,Список уровня 2,название табл/рис,заголовок 1.1"/>
    <w:basedOn w:val="a"/>
    <w:rsid w:val="00194652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Body Text Indent"/>
    <w:basedOn w:val="a"/>
    <w:rsid w:val="00194652"/>
    <w:pPr>
      <w:spacing w:after="120"/>
      <w:ind w:left="283"/>
    </w:pPr>
    <w:rPr>
      <w:rFonts w:ascii="Liberation Serif" w:eastAsia="DejaVu Sans" w:hAnsi="Liberation Serif" w:cs="Mangal"/>
      <w:kern w:val="1"/>
      <w:szCs w:val="21"/>
      <w:lang w:eastAsia="hi-IN" w:bidi="hi-IN"/>
    </w:rPr>
  </w:style>
  <w:style w:type="character" w:customStyle="1" w:styleId="af3">
    <w:name w:val="Основной текст с отступом Знак"/>
    <w:rsid w:val="00194652"/>
    <w:rPr>
      <w:rFonts w:ascii="Liberation Serif" w:eastAsia="DejaVu Sans" w:hAnsi="Liberation Serif" w:cs="Mangal"/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character" w:customStyle="1" w:styleId="51">
    <w:name w:val="Заголовок 5 Знак1"/>
    <w:rsid w:val="00194652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character" w:customStyle="1" w:styleId="spelle">
    <w:name w:val="spelle"/>
    <w:basedOn w:val="14"/>
    <w:rsid w:val="00194652"/>
    <w:rPr>
      <w:w w:val="100"/>
      <w:position w:val="-1"/>
      <w:effect w:val="none"/>
      <w:vertAlign w:val="baseline"/>
      <w:cs w:val="0"/>
      <w:em w:val="none"/>
    </w:rPr>
  </w:style>
  <w:style w:type="paragraph" w:customStyle="1" w:styleId="16">
    <w:name w:val="Обычный1"/>
    <w:rsid w:val="00194652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2"/>
      <w:szCs w:val="22"/>
      <w:lang w:val="ru-RU" w:eastAsia="ru-RU"/>
    </w:rPr>
  </w:style>
  <w:style w:type="paragraph" w:customStyle="1" w:styleId="BodyText21">
    <w:name w:val="Body Text 21"/>
    <w:basedOn w:val="a"/>
    <w:rsid w:val="00194652"/>
    <w:pPr>
      <w:suppressAutoHyphens/>
      <w:jc w:val="center"/>
    </w:pPr>
    <w:rPr>
      <w:rFonts w:ascii="Times New Roman" w:eastAsia="Times New Roman" w:hAnsi="Times New Roman"/>
      <w:b/>
      <w:spacing w:val="16"/>
      <w:szCs w:val="20"/>
      <w:lang w:val="uk-UA" w:eastAsia="ru-RU"/>
    </w:rPr>
  </w:style>
  <w:style w:type="paragraph" w:customStyle="1" w:styleId="HTML1">
    <w:name w:val="Стандартный HTML1"/>
    <w:rsid w:val="001946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9410"/>
        <w:tab w:val="left" w:pos="11908"/>
        <w:tab w:val="left" w:pos="12824"/>
        <w:tab w:val="left" w:pos="13740"/>
        <w:tab w:val="left" w:pos="14656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color w:val="000000"/>
      <w:position w:val="-1"/>
      <w:lang w:val="ru-RU" w:eastAsia="ar-SA"/>
    </w:rPr>
  </w:style>
  <w:style w:type="paragraph" w:styleId="af4">
    <w:name w:val="No Spacing"/>
    <w:rsid w:val="0019465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A"/>
      <w:position w:val="-1"/>
      <w:lang w:val="ru-RU" w:eastAsia="ru-RU"/>
    </w:rPr>
  </w:style>
  <w:style w:type="character" w:customStyle="1" w:styleId="rvts23">
    <w:name w:val="rvts23"/>
    <w:rsid w:val="00194652"/>
    <w:rPr>
      <w:w w:val="100"/>
      <w:position w:val="-1"/>
      <w:effect w:val="none"/>
      <w:vertAlign w:val="baseline"/>
      <w:cs w:val="0"/>
      <w:em w:val="none"/>
    </w:rPr>
  </w:style>
  <w:style w:type="paragraph" w:customStyle="1" w:styleId="LO-normal">
    <w:name w:val="LO-normal"/>
    <w:rsid w:val="00194652"/>
    <w:pPr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2"/>
      <w:szCs w:val="22"/>
      <w:lang w:val="ru-RU" w:eastAsia="zh-CN"/>
    </w:rPr>
  </w:style>
  <w:style w:type="character" w:customStyle="1" w:styleId="HTMLPreformattedChar">
    <w:name w:val="HTML Preformatted Char"/>
    <w:rsid w:val="00194652"/>
    <w:rPr>
      <w:rFonts w:ascii="Courier New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paragraph" w:customStyle="1" w:styleId="af5">
    <w:name w:val="Содержимое таблицы"/>
    <w:basedOn w:val="a"/>
    <w:rsid w:val="00194652"/>
    <w:pPr>
      <w:suppressLineNumbers/>
    </w:pPr>
    <w:rPr>
      <w:rFonts w:ascii="Times New Roman" w:eastAsia="Calibri" w:hAnsi="Times New Roman"/>
      <w:kern w:val="1"/>
      <w:lang w:val="uk-UA" w:eastAsia="zh-CN"/>
    </w:rPr>
  </w:style>
  <w:style w:type="paragraph" w:customStyle="1" w:styleId="310">
    <w:name w:val="Заголовок 31"/>
    <w:basedOn w:val="a"/>
    <w:rsid w:val="00194652"/>
    <w:pPr>
      <w:keepNext/>
      <w:suppressAutoHyphens/>
      <w:spacing w:before="240" w:after="60"/>
      <w:outlineLvl w:val="2"/>
    </w:pPr>
    <w:rPr>
      <w:rFonts w:ascii="Arial" w:eastAsia="Calibri" w:hAnsi="Arial" w:cs="Arial"/>
      <w:b/>
      <w:bCs/>
      <w:color w:val="00000A"/>
      <w:sz w:val="26"/>
      <w:szCs w:val="26"/>
      <w:lang w:val="uk-UA" w:eastAsia="ru-RU"/>
    </w:rPr>
  </w:style>
  <w:style w:type="character" w:customStyle="1" w:styleId="32">
    <w:name w:val="Заголовок 3 Знак"/>
    <w:rsid w:val="00194652"/>
    <w:rPr>
      <w:rFonts w:ascii="Arial" w:eastAsia="Calibri" w:hAnsi="Arial" w:cs="Arial"/>
      <w:b/>
      <w:bCs/>
      <w:color w:val="00000A"/>
      <w:w w:val="100"/>
      <w:position w:val="-1"/>
      <w:sz w:val="26"/>
      <w:szCs w:val="26"/>
      <w:effect w:val="none"/>
      <w:vertAlign w:val="baseline"/>
      <w:cs w:val="0"/>
      <w:em w:val="none"/>
      <w:lang w:val="uk-UA" w:eastAsia="ru-RU" w:bidi="ar-SA"/>
    </w:rPr>
  </w:style>
  <w:style w:type="paragraph" w:styleId="af6">
    <w:name w:val="List Paragraph"/>
    <w:basedOn w:val="a"/>
    <w:uiPriority w:val="34"/>
    <w:qFormat/>
    <w:rsid w:val="00194652"/>
    <w:pPr>
      <w:suppressAutoHyphens/>
      <w:ind w:left="720"/>
      <w:contextualSpacing/>
    </w:pPr>
    <w:rPr>
      <w:rFonts w:ascii="Calibri" w:eastAsia="Calibri" w:hAnsi="Calibri"/>
      <w:color w:val="00000A"/>
      <w:lang w:val="uk-UA" w:eastAsia="ru-RU"/>
    </w:rPr>
  </w:style>
  <w:style w:type="character" w:customStyle="1" w:styleId="ListParagraphChar1">
    <w:name w:val="List Paragraph Char1"/>
    <w:rsid w:val="00194652"/>
    <w:rPr>
      <w:color w:val="00000A"/>
      <w:w w:val="100"/>
      <w:position w:val="-1"/>
      <w:sz w:val="24"/>
      <w:szCs w:val="24"/>
      <w:effect w:val="none"/>
      <w:vertAlign w:val="baseline"/>
      <w:cs w:val="0"/>
      <w:em w:val="none"/>
      <w:lang w:val="uk-UA" w:eastAsia="ru-RU" w:bidi="ar-SA"/>
    </w:rPr>
  </w:style>
  <w:style w:type="paragraph" w:customStyle="1" w:styleId="510">
    <w:name w:val="Заголовок 51"/>
    <w:basedOn w:val="a"/>
    <w:rsid w:val="00194652"/>
    <w:pPr>
      <w:suppressAutoHyphens/>
      <w:spacing w:before="240" w:after="60"/>
      <w:outlineLvl w:val="4"/>
    </w:pPr>
    <w:rPr>
      <w:rFonts w:ascii="Times New Roman" w:eastAsia="Calibri" w:hAnsi="Times New Roman"/>
      <w:b/>
      <w:bCs/>
      <w:i/>
      <w:iCs/>
      <w:color w:val="00000A"/>
      <w:sz w:val="26"/>
      <w:szCs w:val="26"/>
      <w:lang w:val="uk-UA" w:eastAsia="ru-RU"/>
    </w:rPr>
  </w:style>
  <w:style w:type="character" w:customStyle="1" w:styleId="50">
    <w:name w:val="Заголовок 5 Знак"/>
    <w:rsid w:val="00194652"/>
    <w:rPr>
      <w:b/>
      <w:bCs/>
      <w:i/>
      <w:iCs/>
      <w:color w:val="00000A"/>
      <w:w w:val="100"/>
      <w:position w:val="-1"/>
      <w:sz w:val="26"/>
      <w:szCs w:val="26"/>
      <w:effect w:val="none"/>
      <w:vertAlign w:val="baseline"/>
      <w:cs w:val="0"/>
      <w:em w:val="none"/>
      <w:lang w:val="uk-UA" w:eastAsia="ru-RU" w:bidi="ar-SA"/>
    </w:rPr>
  </w:style>
  <w:style w:type="character" w:customStyle="1" w:styleId="af7">
    <w:name w:val="Абзац списка Знак"/>
    <w:aliases w:val="AC List 01 Знак,EBRD List Знак,Список уровня 2 Знак,название табл/рис Знак,заголовок 1.1 Знак"/>
    <w:rsid w:val="00194652"/>
    <w:rPr>
      <w:w w:val="100"/>
      <w:position w:val="-1"/>
      <w:sz w:val="22"/>
      <w:szCs w:val="22"/>
      <w:effect w:val="none"/>
      <w:vertAlign w:val="baseline"/>
      <w:cs w:val="0"/>
      <w:em w:val="none"/>
      <w:lang w:val="ru-RU" w:eastAsia="en-US"/>
    </w:rPr>
  </w:style>
  <w:style w:type="character" w:customStyle="1" w:styleId="af8">
    <w:name w:val="Без интервала Знак"/>
    <w:rsid w:val="00194652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 w:bidi="ar-SA"/>
    </w:rPr>
  </w:style>
  <w:style w:type="character" w:customStyle="1" w:styleId="qowt-font2-timesnewroman">
    <w:name w:val="qowt-font2-timesnewroman"/>
    <w:rsid w:val="00194652"/>
    <w:rPr>
      <w:w w:val="100"/>
      <w:position w:val="-1"/>
      <w:effect w:val="none"/>
      <w:vertAlign w:val="baseline"/>
      <w:cs w:val="0"/>
      <w:em w:val="none"/>
    </w:rPr>
  </w:style>
  <w:style w:type="paragraph" w:styleId="af9">
    <w:name w:val="Subtitle"/>
    <w:basedOn w:val="a"/>
    <w:next w:val="a"/>
    <w:rsid w:val="0019465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a">
    <w:basedOn w:val="TableNormal"/>
    <w:rsid w:val="0019465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region.energosbyt@gmail.com%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YHpTiP0cL4gzVgg1DKSd91G8IA==">AMUW2mVghA/JeZ4hthK5scg1cQRHdGAM6dMCoLzOPLfKAd+8mRZctTJETADd56AQsifwzZtj5Kj05Zj2SBUWQajpwEcGQ6HxeXU2b+tVuIYXB+ep8LGSv3k=</go:docsCustomData>
</go:gDocsCustomXmlDataStorage>
</file>

<file path=customXml/itemProps1.xml><?xml version="1.0" encoding="utf-8"?>
<ds:datastoreItem xmlns:ds="http://schemas.openxmlformats.org/officeDocument/2006/customXml" ds:itemID="{16FB9EF1-32B8-4CB0-8E60-6FB7855848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4943</Words>
  <Characters>2819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</cp:revision>
  <cp:lastPrinted>2026-02-26T13:17:00Z</cp:lastPrinted>
  <dcterms:created xsi:type="dcterms:W3CDTF">2026-10-23T13:36:00Z</dcterms:created>
  <dcterms:modified xsi:type="dcterms:W3CDTF">2026-10-23T13:36:00Z</dcterms:modified>
</cp:coreProperties>
</file>